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515A6A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مدیریت کسب و کارهای دانش بنیان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515A6A">
        <w:rPr>
          <w:rFonts w:cs="B Nazanin" w:hint="cs"/>
          <w:b/>
          <w:bCs/>
          <w:sz w:val="24"/>
          <w:szCs w:val="24"/>
          <w:rtl/>
          <w:lang w:bidi="fa-IR"/>
        </w:rPr>
        <w:t>مجله مدیریت کسب و کارهای دانش بنیان</w:t>
      </w:r>
      <w:bookmarkStart w:id="0" w:name="_GoBack"/>
      <w:bookmarkEnd w:id="0"/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76" w:rsidRDefault="00204E76" w:rsidP="005B2E16">
      <w:pPr>
        <w:spacing w:after="0" w:line="240" w:lineRule="auto"/>
      </w:pPr>
      <w:r>
        <w:separator/>
      </w:r>
    </w:p>
  </w:endnote>
  <w:endnote w:type="continuationSeparator" w:id="0">
    <w:p w:rsidR="00204E76" w:rsidRDefault="00204E76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76" w:rsidRDefault="00204E76" w:rsidP="005B2E16">
      <w:pPr>
        <w:spacing w:after="0" w:line="240" w:lineRule="auto"/>
      </w:pPr>
      <w:r>
        <w:separator/>
      </w:r>
    </w:p>
  </w:footnote>
  <w:footnote w:type="continuationSeparator" w:id="0">
    <w:p w:rsidR="00204E76" w:rsidRDefault="00204E76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EndPr/>
    <w:sdtContent>
      <w:p w:rsidR="005B2E16" w:rsidRDefault="00204E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9554158" o:spid="_x0000_s2049" type="#_x0000_t136" style="position:absolute;margin-left:0;margin-top:0;width:589.1pt;height:70.6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مدیریت کسب و کارهای دانش بنی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65E84"/>
    <w:rsid w:val="00204E76"/>
    <w:rsid w:val="002264EC"/>
    <w:rsid w:val="00515A6A"/>
    <w:rsid w:val="005B2E16"/>
    <w:rsid w:val="005F1670"/>
    <w:rsid w:val="005F58AA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2021-03-29T14:41:00Z</dcterms:created>
  <dcterms:modified xsi:type="dcterms:W3CDTF">2021-03-29T15:50:00Z</dcterms:modified>
</cp:coreProperties>
</file>